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8541E" w14:textId="14826079" w:rsidR="0064178D" w:rsidRDefault="0061592E">
      <w:pPr>
        <w:rPr>
          <w:rFonts w:cstheme="minorHAnsi"/>
        </w:rPr>
      </w:pPr>
      <w:r>
        <w:rPr>
          <w:rFonts w:cstheme="minorHAnsi"/>
        </w:rPr>
        <w:t>Flyer for TPG Food/Bev Industry-Specific</w:t>
      </w:r>
    </w:p>
    <w:p w14:paraId="55E4103C" w14:textId="130449DE" w:rsidR="00681E61" w:rsidRDefault="00681E61">
      <w:pPr>
        <w:rPr>
          <w:rFonts w:cstheme="minorHAnsi"/>
        </w:rPr>
      </w:pPr>
    </w:p>
    <w:p w14:paraId="1CEB6902" w14:textId="2F3D41A3" w:rsidR="00681E61" w:rsidRDefault="00681E61">
      <w:pPr>
        <w:rPr>
          <w:rFonts w:cstheme="minorHAnsi"/>
        </w:rPr>
      </w:pPr>
      <w:r>
        <w:rPr>
          <w:rFonts w:cstheme="minorHAnsi"/>
        </w:rPr>
        <w:t xml:space="preserve">We need a </w:t>
      </w:r>
      <w:proofErr w:type="spellStart"/>
      <w:r>
        <w:rPr>
          <w:rFonts w:cstheme="minorHAnsi"/>
        </w:rPr>
        <w:t>OneSheet</w:t>
      </w:r>
      <w:proofErr w:type="spellEnd"/>
      <w:r>
        <w:rPr>
          <w:rFonts w:cstheme="minorHAnsi"/>
        </w:rPr>
        <w:t xml:space="preserve"> (standard letter size) that we can share with craft brewers in our state, that explains what we can do for them. This will be shared primarily </w:t>
      </w:r>
      <w:r w:rsidR="006E1E54">
        <w:rPr>
          <w:rFonts w:cstheme="minorHAnsi"/>
        </w:rPr>
        <w:t xml:space="preserve">via email and online. We would like to see this be </w:t>
      </w:r>
      <w:r w:rsidR="000D439C">
        <w:rPr>
          <w:rFonts w:cstheme="minorHAnsi"/>
        </w:rPr>
        <w:t>fun and</w:t>
      </w:r>
      <w:r w:rsidR="006E1E54">
        <w:rPr>
          <w:rFonts w:cstheme="minorHAnsi"/>
        </w:rPr>
        <w:t xml:space="preserve"> modern flyer</w:t>
      </w:r>
      <w:r w:rsidR="000D439C">
        <w:rPr>
          <w:rFonts w:cstheme="minorHAnsi"/>
        </w:rPr>
        <w:t xml:space="preserve"> while still maintaining our professional vibe. </w:t>
      </w:r>
    </w:p>
    <w:p w14:paraId="5C0BDC1C" w14:textId="4E080C77" w:rsidR="000D439C" w:rsidRDefault="000D439C">
      <w:pPr>
        <w:rPr>
          <w:rFonts w:cstheme="minorHAnsi"/>
        </w:rPr>
      </w:pPr>
    </w:p>
    <w:p w14:paraId="25D31975" w14:textId="587EC910" w:rsidR="000D439C" w:rsidRDefault="000D439C">
      <w:pPr>
        <w:rPr>
          <w:rFonts w:cstheme="minorHAnsi"/>
        </w:rPr>
      </w:pPr>
      <w:r>
        <w:rPr>
          <w:rFonts w:cstheme="minorHAnsi"/>
        </w:rPr>
        <w:t xml:space="preserve">Most of us in the company love craft beer too. </w:t>
      </w:r>
    </w:p>
    <w:p w14:paraId="12F44E18" w14:textId="4164BC0C" w:rsidR="000D439C" w:rsidRDefault="000D439C">
      <w:pPr>
        <w:rPr>
          <w:rFonts w:cstheme="minorHAnsi"/>
        </w:rPr>
      </w:pPr>
    </w:p>
    <w:p w14:paraId="508EDD38" w14:textId="6DBD76EF" w:rsidR="000D439C" w:rsidRDefault="000D439C">
      <w:pPr>
        <w:rPr>
          <w:rFonts w:cstheme="minorHAnsi"/>
        </w:rPr>
      </w:pPr>
      <w:r>
        <w:rPr>
          <w:rFonts w:cstheme="minorHAnsi"/>
        </w:rPr>
        <w:t>More information about who we are and what we do can be found on our website:</w:t>
      </w:r>
    </w:p>
    <w:p w14:paraId="18888F09" w14:textId="2FBC5C51" w:rsidR="000D439C" w:rsidRDefault="000D439C">
      <w:pPr>
        <w:rPr>
          <w:rFonts w:cstheme="minorHAnsi"/>
        </w:rPr>
      </w:pPr>
      <w:hyperlink r:id="rId5" w:history="1">
        <w:r>
          <w:rPr>
            <w:rStyle w:val="Hyperlink"/>
            <w:rFonts w:cstheme="minorHAnsi"/>
          </w:rPr>
          <w:t>http://www.theprojectgroupconsulting.com/</w:t>
        </w:r>
      </w:hyperlink>
    </w:p>
    <w:p w14:paraId="682E54CF" w14:textId="54786AAE" w:rsidR="000D439C" w:rsidRDefault="000D439C">
      <w:pPr>
        <w:rPr>
          <w:rFonts w:cstheme="minorHAnsi"/>
        </w:rPr>
      </w:pPr>
    </w:p>
    <w:p w14:paraId="2AA17B1D" w14:textId="16B04A3F" w:rsidR="000D439C" w:rsidRDefault="000D439C">
      <w:pPr>
        <w:rPr>
          <w:rFonts w:cstheme="minorHAnsi"/>
        </w:rPr>
      </w:pPr>
      <w:r>
        <w:rPr>
          <w:rFonts w:cstheme="minorHAnsi"/>
        </w:rPr>
        <w:t>We need</w:t>
      </w:r>
      <w:r w:rsidR="00D772EF">
        <w:rPr>
          <w:rFonts w:cstheme="minorHAnsi"/>
        </w:rPr>
        <w:t xml:space="preserve"> our point of contact to list the website as well as this email: </w:t>
      </w:r>
      <w:r>
        <w:rPr>
          <w:rFonts w:cstheme="minorHAnsi"/>
        </w:rPr>
        <w:t xml:space="preserve"> </w:t>
      </w:r>
      <w:hyperlink r:id="rId6" w:history="1">
        <w:r w:rsidR="00D772EF" w:rsidRPr="006B7F66">
          <w:rPr>
            <w:rStyle w:val="Hyperlink"/>
            <w:rFonts w:cstheme="minorHAnsi"/>
          </w:rPr>
          <w:t>sales@tpgconsultingllc.com</w:t>
        </w:r>
      </w:hyperlink>
      <w:r w:rsidR="00D772EF">
        <w:rPr>
          <w:rFonts w:cstheme="minorHAnsi"/>
        </w:rPr>
        <w:t xml:space="preserve"> </w:t>
      </w:r>
    </w:p>
    <w:p w14:paraId="041D1DF8" w14:textId="6C1366B8" w:rsidR="00D772EF" w:rsidRDefault="00D772EF">
      <w:pPr>
        <w:rPr>
          <w:rFonts w:cstheme="minorHAnsi"/>
        </w:rPr>
      </w:pPr>
    </w:p>
    <w:p w14:paraId="3F588074" w14:textId="3D98B50F" w:rsidR="00D772EF" w:rsidRDefault="00D772EF">
      <w:pPr>
        <w:rPr>
          <w:rFonts w:cstheme="minorHAnsi"/>
        </w:rPr>
      </w:pPr>
      <w:r>
        <w:rPr>
          <w:rFonts w:cstheme="minorHAnsi"/>
        </w:rPr>
        <w:t>I will also upload our standard logo as well as a recently created social media-specific logo.</w:t>
      </w:r>
    </w:p>
    <w:p w14:paraId="54C001E6" w14:textId="77777777" w:rsidR="000D439C" w:rsidRDefault="000D439C">
      <w:pPr>
        <w:rPr>
          <w:rFonts w:cstheme="minorHAnsi"/>
        </w:rPr>
      </w:pPr>
    </w:p>
    <w:p w14:paraId="2A19F434" w14:textId="77777777" w:rsidR="00D772EF" w:rsidRDefault="00D772EF">
      <w:pPr>
        <w:rPr>
          <w:rFonts w:cstheme="minorHAnsi"/>
        </w:rPr>
      </w:pPr>
      <w:r>
        <w:rPr>
          <w:rFonts w:cstheme="minorHAnsi"/>
        </w:rPr>
        <w:t>Colors from our website include:</w:t>
      </w:r>
    </w:p>
    <w:p w14:paraId="3581298E" w14:textId="51A10A6E" w:rsidR="00681E61" w:rsidRDefault="00D772EF">
      <w:pPr>
        <w:rPr>
          <w:rFonts w:cstheme="minorHAnsi"/>
        </w:rPr>
      </w:pPr>
      <w:r>
        <w:rPr>
          <w:rFonts w:cstheme="minorHAnsi"/>
        </w:rPr>
        <w:t>Maroon CMYK is: 32, 100, 82, 30</w:t>
      </w:r>
    </w:p>
    <w:p w14:paraId="7A204BE6" w14:textId="17D6D13E" w:rsidR="00681E61" w:rsidRDefault="00D772EF">
      <w:pPr>
        <w:rPr>
          <w:rFonts w:cstheme="minorHAnsi"/>
        </w:rPr>
      </w:pPr>
      <w:r>
        <w:rPr>
          <w:rFonts w:cstheme="minorHAnsi"/>
        </w:rPr>
        <w:t>Dark Gray: 0,0,0, 72</w:t>
      </w:r>
    </w:p>
    <w:p w14:paraId="2725F6B1" w14:textId="68F8CE5E" w:rsidR="00D772EF" w:rsidRDefault="00D772EF">
      <w:pPr>
        <w:rPr>
          <w:rFonts w:cstheme="minorHAnsi"/>
        </w:rPr>
      </w:pPr>
      <w:r>
        <w:rPr>
          <w:rFonts w:cstheme="minorHAnsi"/>
        </w:rPr>
        <w:t>Med Gray: 0,0,0, 50</w:t>
      </w:r>
      <w:bookmarkStart w:id="0" w:name="_GoBack"/>
      <w:bookmarkEnd w:id="0"/>
    </w:p>
    <w:p w14:paraId="2C11E9CE" w14:textId="20AC7171" w:rsidR="00D772EF" w:rsidRDefault="00D772EF">
      <w:pPr>
        <w:rPr>
          <w:rFonts w:cstheme="minorHAnsi"/>
        </w:rPr>
      </w:pPr>
      <w:r>
        <w:rPr>
          <w:rFonts w:cstheme="minorHAnsi"/>
        </w:rPr>
        <w:t>Lt Gray: 0,0,0,20</w:t>
      </w:r>
    </w:p>
    <w:p w14:paraId="1288C569" w14:textId="77777777" w:rsidR="00D772EF" w:rsidRDefault="00D772EF">
      <w:pPr>
        <w:rPr>
          <w:rFonts w:cstheme="minorHAnsi"/>
        </w:rPr>
      </w:pPr>
    </w:p>
    <w:p w14:paraId="269291CE" w14:textId="3723F950" w:rsidR="00681E61" w:rsidRDefault="00681E61">
      <w:pPr>
        <w:rPr>
          <w:rFonts w:cstheme="minorHAnsi"/>
        </w:rPr>
      </w:pPr>
      <w:r>
        <w:rPr>
          <w:rFonts w:cstheme="minorHAnsi"/>
        </w:rPr>
        <w:t xml:space="preserve">Our 6 main areas of service are consulting, project management, process engineering, automation engineering, manufacturing optimization, construction and industrial flooring. </w:t>
      </w:r>
    </w:p>
    <w:p w14:paraId="089601D4" w14:textId="77777777" w:rsidR="00681E61" w:rsidRDefault="00681E61">
      <w:pPr>
        <w:rPr>
          <w:rFonts w:cstheme="minorHAnsi"/>
        </w:rPr>
      </w:pPr>
    </w:p>
    <w:p w14:paraId="50924953" w14:textId="3F2765CD" w:rsidR="00681E61" w:rsidRDefault="00681E61">
      <w:pPr>
        <w:rPr>
          <w:rFonts w:cstheme="minorHAnsi"/>
        </w:rPr>
      </w:pPr>
      <w:r>
        <w:rPr>
          <w:rFonts w:cstheme="minorHAnsi"/>
          <w:u w:val="single"/>
        </w:rPr>
        <w:t xml:space="preserve">We want these </w:t>
      </w:r>
      <w:r w:rsidRPr="00681E61">
        <w:rPr>
          <w:rFonts w:cstheme="minorHAnsi"/>
          <w:b/>
          <w:bCs/>
          <w:u w:val="single"/>
        </w:rPr>
        <w:t>Brewery Specific</w:t>
      </w:r>
      <w:r w:rsidRPr="00681E61">
        <w:rPr>
          <w:rFonts w:cstheme="minorHAnsi"/>
          <w:u w:val="single"/>
        </w:rPr>
        <w:t xml:space="preserve"> service points included</w:t>
      </w:r>
      <w:r>
        <w:rPr>
          <w:rFonts w:cstheme="minorHAnsi"/>
        </w:rPr>
        <w:t>:</w:t>
      </w:r>
    </w:p>
    <w:p w14:paraId="4A16E159" w14:textId="1713C567" w:rsidR="0061592E" w:rsidRPr="00681E61" w:rsidRDefault="00497006" w:rsidP="00681E61">
      <w:pPr>
        <w:pStyle w:val="ListParagraph"/>
        <w:numPr>
          <w:ilvl w:val="0"/>
          <w:numId w:val="3"/>
        </w:numPr>
        <w:rPr>
          <w:rFonts w:cstheme="minorHAnsi"/>
        </w:rPr>
      </w:pPr>
      <w:r w:rsidRPr="00681E61">
        <w:rPr>
          <w:rFonts w:cstheme="minorHAnsi"/>
        </w:rPr>
        <w:t>Brewhouse automation</w:t>
      </w:r>
    </w:p>
    <w:p w14:paraId="2979E2D4" w14:textId="293F179E" w:rsidR="00512DF2" w:rsidRPr="00681E61" w:rsidRDefault="00512DF2" w:rsidP="00681E61">
      <w:pPr>
        <w:pStyle w:val="ListParagraph"/>
        <w:numPr>
          <w:ilvl w:val="0"/>
          <w:numId w:val="3"/>
        </w:numPr>
        <w:rPr>
          <w:rFonts w:cstheme="minorHAnsi"/>
        </w:rPr>
      </w:pPr>
      <w:r w:rsidRPr="00681E61">
        <w:rPr>
          <w:rFonts w:cstheme="minorHAnsi"/>
        </w:rPr>
        <w:t xml:space="preserve">Glycol </w:t>
      </w:r>
      <w:r w:rsidR="00695AD9" w:rsidRPr="00681E61">
        <w:rPr>
          <w:rFonts w:cstheme="minorHAnsi"/>
        </w:rPr>
        <w:t>s</w:t>
      </w:r>
      <w:r w:rsidRPr="00681E61">
        <w:rPr>
          <w:rFonts w:cstheme="minorHAnsi"/>
        </w:rPr>
        <w:t>ystems</w:t>
      </w:r>
    </w:p>
    <w:p w14:paraId="0C0FE399" w14:textId="55D0CF0C" w:rsidR="00695AD9" w:rsidRPr="00681E61" w:rsidRDefault="00695AD9" w:rsidP="00681E61">
      <w:pPr>
        <w:pStyle w:val="ListParagraph"/>
        <w:numPr>
          <w:ilvl w:val="0"/>
          <w:numId w:val="3"/>
        </w:numPr>
        <w:rPr>
          <w:rFonts w:cstheme="minorHAnsi"/>
        </w:rPr>
      </w:pPr>
      <w:r w:rsidRPr="00681E61">
        <w:rPr>
          <w:rFonts w:cstheme="minorHAnsi"/>
        </w:rPr>
        <w:t>Complete line design and install</w:t>
      </w:r>
    </w:p>
    <w:p w14:paraId="46A3E8B6" w14:textId="594153FF" w:rsidR="00695AD9" w:rsidRPr="00681E61" w:rsidRDefault="00695AD9" w:rsidP="00681E61">
      <w:pPr>
        <w:pStyle w:val="ListParagraph"/>
        <w:numPr>
          <w:ilvl w:val="0"/>
          <w:numId w:val="3"/>
        </w:numPr>
        <w:rPr>
          <w:rFonts w:cstheme="minorHAnsi"/>
        </w:rPr>
      </w:pPr>
      <w:r w:rsidRPr="00681E61">
        <w:rPr>
          <w:rFonts w:cstheme="minorHAnsi"/>
        </w:rPr>
        <w:t>Packaging solutions</w:t>
      </w:r>
    </w:p>
    <w:p w14:paraId="33DF528B" w14:textId="33BC6EE6" w:rsidR="00695AD9" w:rsidRPr="00681E61" w:rsidRDefault="00695AD9" w:rsidP="00681E61">
      <w:pPr>
        <w:pStyle w:val="ListParagraph"/>
        <w:numPr>
          <w:ilvl w:val="0"/>
          <w:numId w:val="3"/>
        </w:numPr>
        <w:rPr>
          <w:rFonts w:cstheme="minorHAnsi"/>
        </w:rPr>
      </w:pPr>
      <w:r w:rsidRPr="00681E61">
        <w:rPr>
          <w:rFonts w:cstheme="minorHAnsi"/>
        </w:rPr>
        <w:t>Epoxy &amp; urethane flooring</w:t>
      </w:r>
    </w:p>
    <w:p w14:paraId="5EF72E11" w14:textId="4D23B038" w:rsidR="00681E61" w:rsidRPr="00681E61" w:rsidRDefault="00681E61" w:rsidP="00681E61">
      <w:pPr>
        <w:pStyle w:val="ListParagraph"/>
        <w:numPr>
          <w:ilvl w:val="0"/>
          <w:numId w:val="3"/>
        </w:numPr>
        <w:rPr>
          <w:rFonts w:cstheme="minorHAnsi"/>
        </w:rPr>
      </w:pPr>
      <w:r w:rsidRPr="00681E61">
        <w:rPr>
          <w:rFonts w:cstheme="minorHAnsi"/>
        </w:rPr>
        <w:t>New construction</w:t>
      </w:r>
    </w:p>
    <w:p w14:paraId="4C690C39" w14:textId="2DC6D0F2" w:rsidR="00695AD9" w:rsidRDefault="00512DF2" w:rsidP="00D772EF">
      <w:pPr>
        <w:pStyle w:val="ListParagraph"/>
        <w:numPr>
          <w:ilvl w:val="0"/>
          <w:numId w:val="3"/>
        </w:numPr>
        <w:rPr>
          <w:rFonts w:cstheme="minorHAnsi"/>
        </w:rPr>
      </w:pPr>
      <w:r w:rsidRPr="00681E61">
        <w:rPr>
          <w:rFonts w:cstheme="minorHAnsi"/>
        </w:rPr>
        <w:t xml:space="preserve">Network of </w:t>
      </w:r>
      <w:r w:rsidR="002B1853" w:rsidRPr="00681E61">
        <w:rPr>
          <w:rFonts w:cstheme="minorHAnsi"/>
        </w:rPr>
        <w:t>industry professionals</w:t>
      </w:r>
    </w:p>
    <w:p w14:paraId="3F4A9C72" w14:textId="2509F401" w:rsidR="00D772EF" w:rsidRDefault="00D772EF" w:rsidP="00D772EF">
      <w:pPr>
        <w:rPr>
          <w:rFonts w:cstheme="minorHAnsi"/>
        </w:rPr>
      </w:pPr>
    </w:p>
    <w:p w14:paraId="09E28782" w14:textId="001AE2B5" w:rsidR="00D772EF" w:rsidRDefault="00D772EF" w:rsidP="00D772EF">
      <w:pPr>
        <w:rPr>
          <w:rFonts w:cstheme="minorHAnsi"/>
        </w:rPr>
      </w:pPr>
      <w:r>
        <w:rPr>
          <w:rFonts w:cstheme="minorHAnsi"/>
        </w:rPr>
        <w:t xml:space="preserve">We have worked extensively in the food &amp; beverage industry doing some very </w:t>
      </w:r>
      <w:proofErr w:type="gramStart"/>
      <w:r>
        <w:rPr>
          <w:rFonts w:cstheme="minorHAnsi"/>
        </w:rPr>
        <w:t>large scale</w:t>
      </w:r>
      <w:proofErr w:type="gramEnd"/>
      <w:r>
        <w:rPr>
          <w:rFonts w:cstheme="minorHAnsi"/>
        </w:rPr>
        <w:t xml:space="preserve"> projects and that sometimes scares the little guys from hiring us. </w:t>
      </w:r>
    </w:p>
    <w:p w14:paraId="2277ED4F" w14:textId="6DD7A1FA" w:rsidR="00D772EF" w:rsidRDefault="00D772EF" w:rsidP="00D772EF">
      <w:pPr>
        <w:rPr>
          <w:rFonts w:cstheme="minorHAnsi"/>
        </w:rPr>
      </w:pPr>
    </w:p>
    <w:p w14:paraId="046DD77B" w14:textId="77777777" w:rsidR="00D772EF" w:rsidRPr="00D772EF" w:rsidRDefault="00D772EF" w:rsidP="00D772EF">
      <w:pPr>
        <w:rPr>
          <w:rFonts w:cstheme="minorHAnsi"/>
        </w:rPr>
      </w:pPr>
    </w:p>
    <w:sectPr w:rsidR="00D772EF" w:rsidRPr="00D772EF" w:rsidSect="00825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179B"/>
    <w:multiLevelType w:val="multilevel"/>
    <w:tmpl w:val="7EF4E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7875EC"/>
    <w:multiLevelType w:val="hybridMultilevel"/>
    <w:tmpl w:val="5CAC99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26D1B0B"/>
    <w:multiLevelType w:val="multilevel"/>
    <w:tmpl w:val="329E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C4A"/>
    <w:rsid w:val="000D439C"/>
    <w:rsid w:val="001A712E"/>
    <w:rsid w:val="002B1853"/>
    <w:rsid w:val="00497006"/>
    <w:rsid w:val="00512DF2"/>
    <w:rsid w:val="005B6C4A"/>
    <w:rsid w:val="0061592E"/>
    <w:rsid w:val="0064178D"/>
    <w:rsid w:val="00681E61"/>
    <w:rsid w:val="00695AD9"/>
    <w:rsid w:val="006E1E54"/>
    <w:rsid w:val="008251DC"/>
    <w:rsid w:val="00D7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2DBF67"/>
  <w15:chartTrackingRefBased/>
  <w15:docId w15:val="{A1B5DFFE-7677-2A4D-87BC-47753B3D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1E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43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4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les@tpgconsultingllc.com" TargetMode="External"/><Relationship Id="rId5" Type="http://schemas.openxmlformats.org/officeDocument/2006/relationships/hyperlink" Target="http://www.theprojectgroupconsulting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2019-08-15T23:15:00Z</dcterms:created>
  <dcterms:modified xsi:type="dcterms:W3CDTF">2019-08-16T22:52:00Z</dcterms:modified>
</cp:coreProperties>
</file>